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9A" w:rsidRPr="002F219A" w:rsidRDefault="002F219A" w:rsidP="002F219A">
      <w:pPr>
        <w:rPr>
          <w:rFonts w:ascii="Times New Roman" w:hAnsi="Times New Roman" w:cs="Times New Roman"/>
          <w:sz w:val="28"/>
          <w:szCs w:val="28"/>
        </w:rPr>
      </w:pPr>
      <w:r w:rsidRPr="002F219A">
        <w:rPr>
          <w:rFonts w:ascii="Times New Roman" w:hAnsi="Times New Roman" w:cs="Times New Roman"/>
          <w:sz w:val="28"/>
          <w:szCs w:val="28"/>
        </w:rPr>
        <w:t>Приказ Министерства труда и социальной защиты Российской Федерации от 7 октября 2013 г. N 530н г. Москва</w:t>
      </w:r>
    </w:p>
    <w:p w:rsidR="002F219A" w:rsidRDefault="002F219A" w:rsidP="002F219A">
      <w:proofErr w:type="gramStart"/>
      <w: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t xml:space="preserve"> и </w:t>
      </w:r>
      <w:proofErr w:type="gramStart"/>
      <w:r>
        <w:t>обязательс</w:t>
      </w:r>
      <w:r>
        <w:t>твах</w:t>
      </w:r>
      <w:proofErr w:type="gramEnd"/>
      <w:r>
        <w:t xml:space="preserve"> имущественного характера" </w:t>
      </w:r>
    </w:p>
    <w:p w:rsidR="002F219A" w:rsidRDefault="002F219A" w:rsidP="002F219A">
      <w:r>
        <w:t>Опубликовано: 30 декабря 2013 г. в "РГ" - Федеральный выпуск №</w:t>
      </w:r>
      <w:r>
        <w:t xml:space="preserve"> </w:t>
      </w:r>
      <w:r>
        <w:t xml:space="preserve">6271 </w:t>
      </w:r>
    </w:p>
    <w:p w:rsidR="002F219A" w:rsidRDefault="002F219A" w:rsidP="002F219A">
      <w:r>
        <w:t>Вступает в силу:</w:t>
      </w:r>
      <w:r>
        <w:t xml:space="preserve"> </w:t>
      </w:r>
      <w:r>
        <w:t>10 января 2014 г.</w:t>
      </w:r>
    </w:p>
    <w:p w:rsidR="002F219A" w:rsidRDefault="002F219A" w:rsidP="002F219A">
      <w:r>
        <w:t xml:space="preserve">Зарегистрирован </w:t>
      </w:r>
      <w:r>
        <w:t>в Минюсте РФ 25 декабря 2013 г.</w:t>
      </w:r>
    </w:p>
    <w:p w:rsidR="002F219A" w:rsidRDefault="002F219A" w:rsidP="002F219A">
      <w:r>
        <w:t>Регистрационный N 30803</w:t>
      </w:r>
    </w:p>
    <w:p w:rsidR="002F219A" w:rsidRDefault="002F219A" w:rsidP="002F219A">
      <w:r>
        <w:t>Во исполнение подпункта "а" пункта 6 Указа Президента Российской Федерации от 8 июля 2013 г. N 613 "Вопросы противодействия коррупции" (Собрание законодательства Российской Федерации, 20</w:t>
      </w:r>
      <w:r>
        <w:t>13, N 28, ст. 3813) приказываю:</w:t>
      </w:r>
    </w:p>
    <w:p w:rsidR="002F219A" w:rsidRDefault="002F219A" w:rsidP="002F219A">
      <w:r>
        <w:t>Утвердить:</w:t>
      </w:r>
    </w:p>
    <w:p w:rsidR="002F219A" w:rsidRDefault="002F219A" w:rsidP="002F219A">
      <w: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w:t>
      </w:r>
      <w:r>
        <w:t>конов, согласно приложению N 1;</w:t>
      </w:r>
    </w:p>
    <w:p w:rsidR="002F219A" w:rsidRDefault="002F219A" w:rsidP="002F219A">
      <w:r>
        <w:t>требования к должностям, замещение которых влечет за собой размещение сведений о доходах, расходах, об имуществе и обязательствах имущественного хара</w:t>
      </w:r>
      <w:r>
        <w:t>ктера, согласно приложению N 2.</w:t>
      </w:r>
    </w:p>
    <w:p w:rsidR="002F219A" w:rsidRDefault="002F219A" w:rsidP="002F219A">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w:t>
      </w:r>
      <w:r>
        <w:t>твержденных настоящим приказом.</w:t>
      </w:r>
    </w:p>
    <w:p w:rsidR="002F219A" w:rsidRDefault="002F219A" w:rsidP="002F219A">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w:t>
      </w:r>
      <w:r>
        <w:t xml:space="preserve">сийской Федерации Т.В. </w:t>
      </w:r>
      <w:proofErr w:type="spellStart"/>
      <w:r>
        <w:t>Блинову</w:t>
      </w:r>
      <w:proofErr w:type="spellEnd"/>
      <w:r>
        <w:t>.</w:t>
      </w:r>
    </w:p>
    <w:p w:rsidR="002F219A" w:rsidRDefault="002F219A" w:rsidP="002F219A">
      <w:r>
        <w:t xml:space="preserve">Министр М. </w:t>
      </w:r>
      <w:proofErr w:type="spellStart"/>
      <w:r>
        <w:t>Топилин</w:t>
      </w:r>
      <w:proofErr w:type="spellEnd"/>
    </w:p>
    <w:p w:rsidR="002F219A" w:rsidRDefault="002F219A" w:rsidP="002F219A"/>
    <w:p w:rsidR="002F219A" w:rsidRDefault="002F219A" w:rsidP="002F219A">
      <w:r>
        <w:lastRenderedPageBreak/>
        <w:t>Приложение N 1</w:t>
      </w:r>
    </w:p>
    <w:p w:rsidR="002F219A" w:rsidRDefault="002F219A" w:rsidP="002F219A">
      <w: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w:t>
      </w:r>
      <w:r>
        <w:t>а основании федеральных законов</w:t>
      </w:r>
    </w:p>
    <w:p w:rsidR="002F219A" w:rsidRDefault="002F219A" w:rsidP="002F219A">
      <w:r>
        <w:t>I. Общие положения</w:t>
      </w:r>
    </w:p>
    <w:p w:rsidR="002F219A" w:rsidRDefault="002F219A" w:rsidP="002F219A">
      <w:r>
        <w:t xml:space="preserve">1. </w:t>
      </w:r>
      <w:proofErr w:type="gramStart"/>
      <w:r>
        <w:t xml:space="preserve">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w:t>
      </w:r>
      <w:r>
        <w:t>фонд, корпорация, организация).</w:t>
      </w:r>
      <w:proofErr w:type="gramEnd"/>
    </w:p>
    <w:p w:rsidR="002F219A" w:rsidRDefault="002F219A" w:rsidP="002F219A">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w:t>
      </w:r>
      <w:r>
        <w:t>твии с настоящими требованиями.</w:t>
      </w:r>
    </w:p>
    <w:p w:rsidR="002F219A" w:rsidRDefault="002F219A" w:rsidP="002F219A">
      <w: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w:t>
      </w:r>
      <w:r>
        <w:t>циальной, не размещается.</w:t>
      </w:r>
    </w:p>
    <w:p w:rsidR="002F219A" w:rsidRDefault="002F219A" w:rsidP="002F219A">
      <w:r>
        <w:t>II. Размещение подразделов, посвященных воп</w:t>
      </w:r>
      <w:r>
        <w:t>росам противодействия коррупции</w:t>
      </w:r>
    </w:p>
    <w:p w:rsidR="002F219A" w:rsidRDefault="002F219A" w:rsidP="002F219A">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w:t>
      </w:r>
      <w:r>
        <w:t>плывающих окнах не допускается.</w:t>
      </w:r>
    </w:p>
    <w:p w:rsidR="002F219A" w:rsidRDefault="002F219A" w:rsidP="002F219A">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w:t>
      </w:r>
      <w:r>
        <w:t>и) должно быть не более одного.</w:t>
      </w:r>
    </w:p>
    <w:p w:rsidR="002F219A" w:rsidRDefault="002F219A" w:rsidP="002F219A">
      <w:r>
        <w:t>III. Требования к наполнению подразделов, посвященных воп</w:t>
      </w:r>
      <w:r>
        <w:t>росам противодействия коррупции</w:t>
      </w:r>
    </w:p>
    <w:p w:rsidR="002F219A" w:rsidRDefault="002F219A" w:rsidP="002F219A">
      <w:r>
        <w:t xml:space="preserve">6. В подразделе, посвященном вопросам противодействия коррупции (далее - раздел "Противодействие коррупции"), сайтов содержатся последовательные </w:t>
      </w:r>
      <w:r>
        <w:t>ссылки на следующие подразделы:</w:t>
      </w:r>
    </w:p>
    <w:p w:rsidR="002F219A" w:rsidRDefault="002F219A" w:rsidP="002F219A">
      <w:r>
        <w:t>"Нормативные правовые и иные акты в сф</w:t>
      </w:r>
      <w:r>
        <w:t>ере противодействия коррупции";</w:t>
      </w:r>
    </w:p>
    <w:p w:rsidR="002F219A" w:rsidRDefault="002F219A" w:rsidP="002F219A">
      <w:r>
        <w:t>"Антикоррупционная экспертиза";</w:t>
      </w:r>
    </w:p>
    <w:p w:rsidR="002F219A" w:rsidRDefault="002F219A" w:rsidP="002F219A">
      <w:r>
        <w:t>"Методические материалы";</w:t>
      </w:r>
    </w:p>
    <w:p w:rsidR="002F219A" w:rsidRDefault="002F219A" w:rsidP="002F219A">
      <w:r>
        <w:t>"Формы документов, связанных с противодействием коррупции, для заполнения";</w:t>
      </w:r>
    </w:p>
    <w:p w:rsidR="002F219A" w:rsidRDefault="002F219A" w:rsidP="002F219A">
      <w:r>
        <w:lastRenderedPageBreak/>
        <w:t>"Сведения о доходах, расходах, об имуществе и обязательс</w:t>
      </w:r>
      <w:r>
        <w:t>твах имущественного характера";</w:t>
      </w:r>
    </w:p>
    <w:p w:rsidR="002F219A" w:rsidRDefault="002F219A" w:rsidP="002F219A">
      <w:r>
        <w:t>"Комиссия по соблюдению требований к служебному поведению и урегулированию конфликта интерес</w:t>
      </w:r>
      <w:r>
        <w:t>ов (аттестационная комиссия)1";</w:t>
      </w:r>
    </w:p>
    <w:p w:rsidR="002F219A" w:rsidRDefault="002F219A" w:rsidP="002F219A">
      <w:r>
        <w:t>"Обратная связь для</w:t>
      </w:r>
      <w:r>
        <w:t xml:space="preserve"> сообщений о фактах коррупции".</w:t>
      </w:r>
    </w:p>
    <w:p w:rsidR="002F219A" w:rsidRDefault="002F219A" w:rsidP="002F219A">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w:t>
      </w:r>
      <w:r>
        <w:t>ителем корпорации, организации.</w:t>
      </w:r>
    </w:p>
    <w:p w:rsidR="002F219A" w:rsidRDefault="002F219A" w:rsidP="002F219A">
      <w:r>
        <w:t>8. Подраздел "Нормативные правовые и иные акты в сфере противодействия коррупции" содерж</w:t>
      </w:r>
      <w:r>
        <w:t>ит:</w:t>
      </w:r>
    </w:p>
    <w:p w:rsidR="002F219A" w:rsidRDefault="002F219A" w:rsidP="002F219A">
      <w:r>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w:t>
      </w:r>
      <w:r>
        <w:t>правовые акты;</w:t>
      </w:r>
    </w:p>
    <w:p w:rsidR="002F219A" w:rsidRDefault="002F219A" w:rsidP="002F219A">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w:t>
      </w:r>
      <w:r>
        <w:t>, содержащих полный текст акта:</w:t>
      </w:r>
    </w:p>
    <w:p w:rsidR="002F219A" w:rsidRDefault="002F219A" w:rsidP="002F219A">
      <w:r>
        <w:t>пла</w:t>
      </w:r>
      <w:r>
        <w:t>н по противодействию коррупции;</w:t>
      </w:r>
    </w:p>
    <w:p w:rsidR="002F219A" w:rsidRDefault="002F219A" w:rsidP="002F219A">
      <w:proofErr w:type="gramStart"/>
      <w:r>
        <w:t>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w:t>
      </w:r>
      <w:proofErr w:type="gramEnd"/>
      <w:r>
        <w:t xml:space="preserve"> </w:t>
      </w:r>
      <w:proofErr w:type="gramStart"/>
      <w: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w:t>
      </w:r>
      <w:r>
        <w:t>рации от 18 мая 2009 г. N 5572;</w:t>
      </w:r>
      <w:proofErr w:type="gramEnd"/>
    </w:p>
    <w:p w:rsidR="002F219A" w:rsidRDefault="002F219A" w:rsidP="002F219A">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w:t>
      </w:r>
      <w:r>
        <w:t>денный государственным органом;</w:t>
      </w:r>
      <w:proofErr w:type="gramEnd"/>
    </w:p>
    <w:p w:rsidR="002F219A" w:rsidRDefault="002F219A" w:rsidP="002F219A">
      <w:r>
        <w:lastRenderedPageBreak/>
        <w:t>порядок представления сведений о доходах, расходах, об имуществе и обязательствах имущественного харак</w:t>
      </w:r>
      <w:r>
        <w:t>тера;</w:t>
      </w:r>
    </w:p>
    <w:p w:rsidR="002F219A" w:rsidRDefault="002F219A" w:rsidP="002F219A">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w:t>
      </w:r>
      <w:r>
        <w:t>бований к служебному поведению;</w:t>
      </w:r>
    </w:p>
    <w:p w:rsidR="002F219A" w:rsidRDefault="002F219A" w:rsidP="002F219A">
      <w:r>
        <w:t>порядок уведомления представителя нанимателя (работодателя) о фактах обращения в целях склонения служащего (работника) к совершени</w:t>
      </w:r>
      <w:r>
        <w:t>ю коррупционных правонарушений;</w:t>
      </w:r>
    </w:p>
    <w:p w:rsidR="002F219A" w:rsidRDefault="002F219A" w:rsidP="002F219A">
      <w:r>
        <w:t>иные нормативные акты (локальные нормативные акты) по вопросам противодействия коррупции, размещение которых</w:t>
      </w:r>
      <w:r>
        <w:t xml:space="preserve"> будет признано целесообразным.</w:t>
      </w:r>
    </w:p>
    <w:p w:rsidR="002F219A" w:rsidRDefault="002F219A" w:rsidP="002F219A">
      <w:r>
        <w:t xml:space="preserve">9. </w:t>
      </w:r>
      <w:proofErr w:type="gramStart"/>
      <w:r>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w:t>
      </w:r>
      <w:r>
        <w:t>гиналов ("графический формат").</w:t>
      </w:r>
    </w:p>
    <w:p w:rsidR="002F219A" w:rsidRDefault="002F219A" w:rsidP="002F219A">
      <w:r>
        <w:t>Размещение нормативных и иных актов в иных форматах, а также в виде сканированных документов, требующих дополнительного</w:t>
      </w:r>
      <w:r>
        <w:t xml:space="preserve"> распознавания, не допускается.</w:t>
      </w:r>
    </w:p>
    <w:p w:rsidR="002F219A" w:rsidRDefault="002F219A" w:rsidP="002F219A">
      <w:r>
        <w:t xml:space="preserve">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w:t>
      </w:r>
      <w:r>
        <w:t>в Минюсте России (при наличии).</w:t>
      </w:r>
    </w:p>
    <w:p w:rsidR="002F219A" w:rsidRDefault="002F219A" w:rsidP="002F219A">
      <w:r>
        <w:t>Нормативные и иные акты должны разм</w:t>
      </w:r>
      <w:r>
        <w:t>ещаться в действующей редакции.</w:t>
      </w:r>
    </w:p>
    <w:p w:rsidR="002F219A" w:rsidRDefault="002F219A" w:rsidP="002F219A">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w:t>
      </w:r>
      <w:r>
        <w:t>ждения (www.regulation.gov.ru).</w:t>
      </w:r>
    </w:p>
    <w:p w:rsidR="002F219A" w:rsidRDefault="002F219A" w:rsidP="002F219A">
      <w:r>
        <w:t>11. Подраздел "Методические материалы" содержит методические рекомендации, обзоры, иные документы методического характера по вопр</w:t>
      </w:r>
      <w:r>
        <w:t>осам противодействия коррупции.</w:t>
      </w:r>
    </w:p>
    <w:p w:rsidR="002F219A" w:rsidRDefault="002F219A" w:rsidP="002F219A">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w:t>
      </w:r>
      <w:r>
        <w:t>ьном сайте (www.rosmintrud.ru).</w:t>
      </w:r>
      <w:proofErr w:type="gramEnd"/>
    </w:p>
    <w:p w:rsidR="002F219A" w:rsidRDefault="002F219A" w:rsidP="002F219A">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w:t>
      </w:r>
      <w:r>
        <w:lastRenderedPageBreak/>
        <w:t>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w:t>
      </w:r>
      <w:r>
        <w:t xml:space="preserve"> распознавания, не допускается.</w:t>
      </w:r>
    </w:p>
    <w:p w:rsidR="002F219A" w:rsidRDefault="002F219A" w:rsidP="002F219A">
      <w:r>
        <w:t xml:space="preserve">12. </w:t>
      </w:r>
      <w:proofErr w:type="gramStart"/>
      <w: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w:t>
      </w:r>
      <w:r>
        <w:t>ва о противодействии коррупции:</w:t>
      </w:r>
      <w:proofErr w:type="gramEnd"/>
    </w:p>
    <w:p w:rsidR="002F219A" w:rsidRDefault="002F219A" w:rsidP="002F219A">
      <w:r>
        <w:t>а) обращение гражданина, юридического лица по факта</w:t>
      </w:r>
      <w:r>
        <w:t>м коррупционных правонарушений;</w:t>
      </w:r>
    </w:p>
    <w:p w:rsidR="002F219A" w:rsidRDefault="002F219A" w:rsidP="002F219A">
      <w:r>
        <w:t>б) обращение бывшего служащего о даче согласия на замещение должности в коммерческой (некоммерческой) организации или выполнение работ на условиях</w:t>
      </w:r>
      <w:r>
        <w:t xml:space="preserve"> гражданско-правового договора;</w:t>
      </w:r>
    </w:p>
    <w:p w:rsidR="002F219A" w:rsidRDefault="002F219A" w:rsidP="002F219A">
      <w:r>
        <w:t>в) уведомление представителя нанимателя (работодателя) о намерении выпо</w:t>
      </w:r>
      <w:r>
        <w:t>лнять иную оплачиваемую работу;</w:t>
      </w:r>
    </w:p>
    <w:p w:rsidR="002F219A" w:rsidRDefault="002F219A" w:rsidP="002F219A">
      <w:r>
        <w:t>г) уведомление представителя нанимателя (работодателя) о фактах обращения в целях склонения служащего (работника) к совершени</w:t>
      </w:r>
      <w:r>
        <w:t>ю коррупционных правонарушений;</w:t>
      </w:r>
    </w:p>
    <w:p w:rsidR="002F219A" w:rsidRDefault="002F219A" w:rsidP="002F219A">
      <w:r>
        <w:t>д) уведомление представителя нанимателя (работодателя) и своего непосредственного начальника о возникшем конфликте интересов или о</w:t>
      </w:r>
      <w:r>
        <w:t xml:space="preserve"> возможности его возникновения;</w:t>
      </w:r>
    </w:p>
    <w:p w:rsidR="002F219A" w:rsidRDefault="002F219A" w:rsidP="002F219A">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w:t>
      </w:r>
      <w:r>
        <w:t>га) и несовершеннолетних детей;</w:t>
      </w:r>
    </w:p>
    <w:p w:rsidR="002F219A" w:rsidRDefault="002F219A" w:rsidP="002F219A">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w:t>
      </w:r>
      <w:r>
        <w:t>рганизации;</w:t>
      </w:r>
    </w:p>
    <w:p w:rsidR="002F219A" w:rsidRDefault="002F219A" w:rsidP="002F219A">
      <w:r>
        <w:t xml:space="preserve">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w:t>
      </w:r>
      <w:r>
        <w:t>фонде, корпорации, организации;</w:t>
      </w:r>
    </w:p>
    <w:p w:rsidR="002F219A" w:rsidRDefault="002F219A" w:rsidP="002F219A">
      <w:r>
        <w:t xml:space="preserve">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w:t>
      </w:r>
      <w:r>
        <w:t>фонде, корпорации, организации;</w:t>
      </w:r>
    </w:p>
    <w:p w:rsidR="002F219A" w:rsidRDefault="002F219A" w:rsidP="002F219A">
      <w:r>
        <w:t xml:space="preserve">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w:t>
      </w:r>
      <w:r>
        <w:t>фонде, корпорации, организации;</w:t>
      </w:r>
    </w:p>
    <w:p w:rsidR="002F219A" w:rsidRDefault="002F219A" w:rsidP="002F219A">
      <w:r>
        <w:t xml:space="preserve">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w:t>
      </w:r>
      <w:r>
        <w:lastRenderedPageBreak/>
        <w:t>(складочных) капиталах организаций) и об источниках получения средств, за счет кото</w:t>
      </w:r>
      <w:r>
        <w:t>рых совершена указанная сделка.</w:t>
      </w:r>
    </w:p>
    <w:p w:rsidR="002F219A" w:rsidRDefault="002F219A" w:rsidP="002F219A">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w:t>
      </w:r>
      <w:r>
        <w:t xml:space="preserve"> распознавания, не допускается.</w:t>
      </w:r>
    </w:p>
    <w:p w:rsidR="002F219A" w:rsidRDefault="002F219A" w:rsidP="002F219A">
      <w:r>
        <w:t xml:space="preserve">14. </w:t>
      </w:r>
      <w:proofErr w:type="gramStart"/>
      <w:r>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w:t>
      </w:r>
      <w:r>
        <w:t xml:space="preserve"> коррупции"3 (далее - Порядок).</w:t>
      </w:r>
    </w:p>
    <w:p w:rsidR="002F219A" w:rsidRDefault="002F219A" w:rsidP="002F219A">
      <w:r>
        <w:t>15. Сведения о доходах, расходах, об имуществе и обязательствах имущественного характер</w:t>
      </w:r>
      <w:r>
        <w:t>а размещаются:</w:t>
      </w:r>
    </w:p>
    <w:p w:rsidR="002F219A" w:rsidRDefault="002F219A" w:rsidP="002F219A">
      <w:r>
        <w:t>а) без огранич</w:t>
      </w:r>
      <w:r>
        <w:t>ения доступа к ним третьих лиц;</w:t>
      </w:r>
    </w:p>
    <w:p w:rsidR="002F219A" w:rsidRDefault="002F219A" w:rsidP="002F219A">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w:t>
      </w:r>
      <w:r>
        <w:t xml:space="preserve"> копирования фрагментов текста.</w:t>
      </w:r>
    </w:p>
    <w:p w:rsidR="002F219A" w:rsidRDefault="002F219A" w:rsidP="002F219A">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w:t>
      </w:r>
      <w:r>
        <w:t>иальным учреждениям, филиалам).</w:t>
      </w:r>
    </w:p>
    <w:p w:rsidR="002F219A" w:rsidRDefault="002F219A" w:rsidP="002F219A">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w:t>
      </w:r>
      <w:r>
        <w:t>, где такие сведения размещены.</w:t>
      </w:r>
    </w:p>
    <w:p w:rsidR="002F219A" w:rsidRDefault="002F219A" w:rsidP="002F219A">
      <w:r>
        <w:t>18. Не допускается:</w:t>
      </w:r>
    </w:p>
    <w:p w:rsidR="002F219A" w:rsidRDefault="002F219A" w:rsidP="002F219A">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2F219A" w:rsidRDefault="002F219A" w:rsidP="002F219A">
      <w:r>
        <w:lastRenderedPageBreak/>
        <w:t>б) размещение в разных форматах на сайтах сведений о доходах, расходах, об имуществе и обязательствах имущественного характера з</w:t>
      </w:r>
      <w:r>
        <w:t>а предыдущий трехлетний период;</w:t>
      </w:r>
    </w:p>
    <w:p w:rsidR="002F219A" w:rsidRDefault="002F219A" w:rsidP="002F219A">
      <w:r>
        <w:t>в) использование на сайтах форматов, требующих</w:t>
      </w:r>
      <w:r>
        <w:t xml:space="preserve"> дополнительного распознавания;</w:t>
      </w:r>
    </w:p>
    <w:p w:rsidR="002F219A" w:rsidRDefault="002F219A" w:rsidP="002F219A">
      <w:r>
        <w:t>г) установление кодов безопасности для доступа к сведениям о доходах, расходах, об имуществе и обязатель</w:t>
      </w:r>
      <w:r>
        <w:t>ствах имущественного характера;</w:t>
      </w:r>
    </w:p>
    <w:p w:rsidR="002F219A" w:rsidRDefault="002F219A" w:rsidP="002F219A">
      <w:r>
        <w:t xml:space="preserve">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w:t>
      </w:r>
      <w:r>
        <w:t>доступ к размещенным сведениям.</w:t>
      </w:r>
    </w:p>
    <w:p w:rsidR="002F219A" w:rsidRDefault="002F219A" w:rsidP="002F219A">
      <w:r>
        <w:t>19. Размещенные на сайтах сведения о доходах, расходах, об имуществе и обязательствах имущественного характера, в то</w:t>
      </w:r>
      <w:r>
        <w:t>м числе за предшествующие годы:</w:t>
      </w:r>
    </w:p>
    <w:p w:rsidR="002F219A" w:rsidRDefault="002F219A" w:rsidP="002F219A">
      <w:r>
        <w:t>а) не подлежат удалению;</w:t>
      </w:r>
    </w:p>
    <w:p w:rsidR="002F219A" w:rsidRDefault="002F219A" w:rsidP="002F219A">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w:t>
      </w:r>
      <w:r>
        <w:t>н</w:t>
      </w:r>
      <w:r>
        <w:t>овлено законода</w:t>
      </w:r>
      <w:r>
        <w:t>тельством Российской Федерации.</w:t>
      </w:r>
    </w:p>
    <w:p w:rsidR="002F219A" w:rsidRDefault="002F219A" w:rsidP="002F219A">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w:t>
      </w:r>
      <w:r>
        <w:t>дставления уточненных сведений.</w:t>
      </w:r>
    </w:p>
    <w:p w:rsidR="002F219A" w:rsidRDefault="002F219A" w:rsidP="002F219A">
      <w:r>
        <w:t xml:space="preserve">21. </w:t>
      </w:r>
      <w:proofErr w:type="gramStart"/>
      <w: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w:t>
      </w:r>
      <w:r>
        <w:t>ествляет трудовую деятельность.</w:t>
      </w:r>
    </w:p>
    <w:p w:rsidR="002F219A" w:rsidRDefault="002F219A" w:rsidP="002F219A">
      <w:r>
        <w:t xml:space="preserve">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w:t>
      </w:r>
      <w:r>
        <w:t>фонда, корпорации, организации.</w:t>
      </w:r>
    </w:p>
    <w:p w:rsidR="002F219A" w:rsidRDefault="002F219A" w:rsidP="002F219A">
      <w:r>
        <w:t xml:space="preserve">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w:t>
      </w:r>
      <w:r>
        <w:lastRenderedPageBreak/>
        <w:t>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w:t>
      </w:r>
      <w:r>
        <w:t>яты ранее размещенные сведения.</w:t>
      </w:r>
    </w:p>
    <w:p w:rsidR="002F219A" w:rsidRDefault="002F219A" w:rsidP="002F219A">
      <w:r>
        <w:t xml:space="preserve">24. </w:t>
      </w:r>
      <w:proofErr w:type="gramStart"/>
      <w:r>
        <w:t>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пунктами 21-23 настоящих требований, не п</w:t>
      </w:r>
      <w:r>
        <w:t>рименяются.</w:t>
      </w:r>
      <w:proofErr w:type="gramEnd"/>
    </w:p>
    <w:p w:rsidR="002F219A" w:rsidRDefault="002F219A" w:rsidP="002F219A">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w:t>
      </w:r>
      <w:r>
        <w:t>иссии), в том числе содержащей:</w:t>
      </w:r>
    </w:p>
    <w:p w:rsidR="002F219A" w:rsidRDefault="002F219A" w:rsidP="002F219A">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w:t>
      </w:r>
      <w:r>
        <w:t>казанием также и места работы);</w:t>
      </w:r>
    </w:p>
    <w:p w:rsidR="002F219A" w:rsidRDefault="002F219A" w:rsidP="002F219A">
      <w:r>
        <w:t>б) Положение о комиссии;</w:t>
      </w:r>
    </w:p>
    <w:p w:rsidR="002F219A" w:rsidRDefault="002F219A" w:rsidP="002F219A">
      <w:r>
        <w:t>в) сведения о планируемом проведении заседания комиссии (анонс, повестка), о состоявшемся заседан</w:t>
      </w:r>
      <w:r>
        <w:t>ии комиссии, принятых решениях;</w:t>
      </w:r>
    </w:p>
    <w:p w:rsidR="002F219A" w:rsidRDefault="002F219A" w:rsidP="002F219A">
      <w:r>
        <w:t>г) порядок подачи заявлени</w:t>
      </w:r>
      <w:r>
        <w:t>й для рассмотрения на комиссии.</w:t>
      </w:r>
    </w:p>
    <w:p w:rsidR="002F219A" w:rsidRDefault="002F219A" w:rsidP="002F219A">
      <w:r>
        <w:t>26. Сведения о составе комиссии должны размещаться в виде приложенного файла в одном или нескольких из следующих фор</w:t>
      </w:r>
      <w:r>
        <w:t>матов: .DOC, .DOCX, .RTF, .PDF.</w:t>
      </w:r>
    </w:p>
    <w:p w:rsidR="002F219A" w:rsidRDefault="002F219A" w:rsidP="002F219A">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w:t>
      </w:r>
      <w:r>
        <w:t>омиссиями решениях указываются:</w:t>
      </w:r>
    </w:p>
    <w:p w:rsidR="002F219A" w:rsidRDefault="002F219A" w:rsidP="002F219A">
      <w:r>
        <w:t>а) основание для</w:t>
      </w:r>
      <w:r>
        <w:t xml:space="preserve"> проведения заседания комиссии;</w:t>
      </w:r>
    </w:p>
    <w:p w:rsidR="002F219A" w:rsidRDefault="002F219A" w:rsidP="002F219A">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w:t>
      </w:r>
      <w:r>
        <w:t>ранее должностных обязанностей.</w:t>
      </w:r>
    </w:p>
    <w:p w:rsidR="002F219A" w:rsidRDefault="002F219A" w:rsidP="002F219A">
      <w:proofErr w:type="gramStart"/>
      <w:r>
        <w:t xml:space="preserve">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данных"4,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w:t>
      </w:r>
      <w:r>
        <w:lastRenderedPageBreak/>
        <w:t>фамилии и инициалов, структурного подразделения государственного органа, Банка России, фонда, корпорации, организ</w:t>
      </w:r>
      <w:r>
        <w:t>ации.</w:t>
      </w:r>
      <w:proofErr w:type="gramEnd"/>
    </w:p>
    <w:p w:rsidR="002F219A" w:rsidRDefault="002F219A" w:rsidP="002F219A">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w:t>
      </w:r>
      <w:r>
        <w:t>ющему</w:t>
      </w:r>
      <w:proofErr w:type="gramEnd"/>
      <w:r>
        <w:t xml:space="preserve"> в том числе информацию о:</w:t>
      </w:r>
    </w:p>
    <w:p w:rsidR="002F219A" w:rsidRDefault="002F219A" w:rsidP="002F219A">
      <w:r>
        <w:t xml:space="preserve">а) нормативном правовом </w:t>
      </w:r>
      <w:proofErr w:type="gramStart"/>
      <w:r>
        <w:t>акте</w:t>
      </w:r>
      <w:proofErr w:type="gramEnd"/>
      <w:r>
        <w:t xml:space="preserve">, регламентирующем порядок </w:t>
      </w:r>
      <w:r>
        <w:t>рассмотрения обращений граждан;</w:t>
      </w:r>
    </w:p>
    <w:p w:rsidR="002F219A" w:rsidRDefault="002F219A" w:rsidP="002F219A">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w:t>
      </w:r>
      <w:r>
        <w:t>ми и организациями через сайт</w:t>
      </w:r>
      <w:proofErr w:type="gramEnd"/>
    </w:p>
    <w:p w:rsidR="002F219A" w:rsidRDefault="002F219A" w:rsidP="002F219A"/>
    <w:p w:rsidR="002F219A" w:rsidRDefault="002F219A" w:rsidP="002F219A">
      <w:r>
        <w:t>Приложение N 2</w:t>
      </w:r>
    </w:p>
    <w:p w:rsidR="002F219A" w:rsidRDefault="002F219A" w:rsidP="002F219A"/>
    <w:p w:rsidR="002F219A" w:rsidRDefault="002F219A" w:rsidP="002F219A">
      <w:r>
        <w:t>Требования к должностям, замещение которых влечет за собой размещение сведений о доходах, расходах, об имуществе и обязател</w:t>
      </w:r>
      <w:r>
        <w:t>ьствах имущественного характера</w:t>
      </w:r>
    </w:p>
    <w:p w:rsidR="002F219A" w:rsidRDefault="002F219A" w:rsidP="002F219A">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w:t>
      </w:r>
      <w:r>
        <w:t>ствах имущественного характера.</w:t>
      </w:r>
    </w:p>
    <w:p w:rsidR="002F219A" w:rsidRDefault="002F219A" w:rsidP="002F219A">
      <w:r>
        <w:t>Требования о размещении сведений о доходах, расходах, об имуществе и обязательствах имущественного характера устанавл</w:t>
      </w:r>
      <w:r>
        <w:t>иваются к следующим должностям:</w:t>
      </w:r>
    </w:p>
    <w:p w:rsidR="002F219A" w:rsidRDefault="002F219A" w:rsidP="002F219A">
      <w:r>
        <w:t xml:space="preserve">1)государственные должности </w:t>
      </w:r>
      <w:r>
        <w:t>Российской Федерации;</w:t>
      </w:r>
    </w:p>
    <w:p w:rsidR="002F219A" w:rsidRDefault="002F219A" w:rsidP="002F219A">
      <w:r>
        <w:t xml:space="preserve">2)должности председателя Банка России, заместителя председателя Банка России, члена </w:t>
      </w:r>
      <w:r>
        <w:t>совета директоров Банка России;</w:t>
      </w:r>
    </w:p>
    <w:p w:rsidR="002F219A" w:rsidRDefault="002F219A" w:rsidP="002F219A">
      <w:r>
        <w:t>3)должности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w:t>
      </w:r>
      <w:r>
        <w:t>ельством Российской Федерации;</w:t>
      </w:r>
      <w:r>
        <w:cr/>
      </w:r>
    </w:p>
    <w:p w:rsidR="002F219A" w:rsidRDefault="002F219A" w:rsidP="002F219A">
      <w:proofErr w:type="gramStart"/>
      <w:r>
        <w:lastRenderedPageBreak/>
        <w:t>4)должности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5571 (далее - Перечень, утвержденный Указом Президента Российской Федерации N 557);</w:t>
      </w:r>
    </w:p>
    <w:p w:rsidR="002F219A" w:rsidRDefault="002F219A" w:rsidP="002F219A">
      <w:r>
        <w:t>5)должности военной службы и федеральной государственной службы иных видов, указанные в разделе II Перечня, утвержденного Указом Президе</w:t>
      </w:r>
      <w:r>
        <w:t>нта Российской Федерации N 557;</w:t>
      </w:r>
    </w:p>
    <w:p w:rsidR="002F219A" w:rsidRDefault="002F219A" w:rsidP="002F219A">
      <w:r>
        <w:t>6)должности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w:t>
      </w:r>
      <w:r>
        <w:t>та Российской Федерации N 557;</w:t>
      </w:r>
    </w:p>
    <w:p w:rsidR="002F219A" w:rsidRDefault="002F219A" w:rsidP="002F219A">
      <w:r>
        <w:t>7) след</w:t>
      </w:r>
      <w:r>
        <w:t>ующие должности в Банке России:</w:t>
      </w:r>
    </w:p>
    <w:p w:rsidR="002F219A" w:rsidRDefault="002F219A" w:rsidP="002F219A">
      <w:r>
        <w:t>центральный аппарат:</w:t>
      </w:r>
    </w:p>
    <w:p w:rsidR="002F219A" w:rsidRDefault="002F219A" w:rsidP="002F219A">
      <w:r>
        <w:t>главный аудитор;</w:t>
      </w:r>
    </w:p>
    <w:p w:rsidR="002F219A" w:rsidRDefault="002F219A" w:rsidP="002F219A">
      <w:r>
        <w:t>директор департамента;</w:t>
      </w:r>
    </w:p>
    <w:p w:rsidR="002F219A" w:rsidRDefault="002F219A" w:rsidP="002F219A">
      <w:r>
        <w:t>начальник департамента;</w:t>
      </w:r>
    </w:p>
    <w:p w:rsidR="002F219A" w:rsidRDefault="002F219A" w:rsidP="002F219A">
      <w:r>
        <w:t>начальник главного управления;</w:t>
      </w:r>
    </w:p>
    <w:p w:rsidR="002F219A" w:rsidRDefault="002F219A" w:rsidP="002F219A">
      <w:r>
        <w:t>территориальные учреждения:</w:t>
      </w:r>
    </w:p>
    <w:p w:rsidR="002F219A" w:rsidRDefault="002F219A" w:rsidP="002F219A">
      <w:r>
        <w:t>начальник главного управления;</w:t>
      </w:r>
    </w:p>
    <w:p w:rsidR="002F219A" w:rsidRDefault="002F219A" w:rsidP="002F219A">
      <w:r>
        <w:t>начальник московского главно</w:t>
      </w:r>
      <w:r>
        <w:t>го территориального управления;</w:t>
      </w:r>
    </w:p>
    <w:p w:rsidR="002F219A" w:rsidRDefault="002F219A" w:rsidP="002F219A">
      <w:r>
        <w:t>пр</w:t>
      </w:r>
      <w:r>
        <w:t>едседатель Национального банка;</w:t>
      </w:r>
    </w:p>
    <w:p w:rsidR="002F219A" w:rsidRDefault="002F219A" w:rsidP="002F219A">
      <w:r>
        <w:t>8) следующие должности в фонд</w:t>
      </w:r>
      <w:r>
        <w:t>ах, корпорациях и организациях:</w:t>
      </w:r>
    </w:p>
    <w:p w:rsidR="002F219A" w:rsidRDefault="002F219A" w:rsidP="002F219A">
      <w:r>
        <w:t>руководитель (еди</w:t>
      </w:r>
      <w:r>
        <w:t>ноличный исполнительный орган);</w:t>
      </w:r>
    </w:p>
    <w:p w:rsidR="002F219A" w:rsidRDefault="002F219A" w:rsidP="002F219A">
      <w:r>
        <w:t>заместитель руководителя;</w:t>
      </w:r>
    </w:p>
    <w:p w:rsidR="002F219A" w:rsidRDefault="002F219A" w:rsidP="002F219A">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w:t>
      </w:r>
      <w:r>
        <w:t>ствляется на постоянной основе;</w:t>
      </w:r>
    </w:p>
    <w:p w:rsidR="002F219A" w:rsidRDefault="002F219A" w:rsidP="002F219A">
      <w:r>
        <w:t>руководитель самостоятельного структурного подразделения (деп</w:t>
      </w:r>
      <w:r>
        <w:t>артамента, управления, отдела);</w:t>
      </w:r>
    </w:p>
    <w:p w:rsidR="002F219A" w:rsidRDefault="002F219A" w:rsidP="002F219A">
      <w:r>
        <w:t>заместитель руководителя самостоятельного структурного по</w:t>
      </w:r>
      <w:r>
        <w:t>дразделения (департамента, управ</w:t>
      </w:r>
      <w:r>
        <w:t>ления, отдела);</w:t>
      </w:r>
    </w:p>
    <w:p w:rsidR="002F219A" w:rsidRDefault="002F219A" w:rsidP="002F219A"/>
    <w:p w:rsidR="002F219A" w:rsidRDefault="002F219A" w:rsidP="002F219A">
      <w:r>
        <w:lastRenderedPageBreak/>
        <w:t>руководитель территориального органа фонда, ф</w:t>
      </w:r>
      <w:r>
        <w:t>илиала корпорации, организации;</w:t>
      </w:r>
    </w:p>
    <w:p w:rsidR="002F219A" w:rsidRDefault="002F219A" w:rsidP="002F219A">
      <w:r>
        <w:t>9) следующие должности в организациях, создаваемых для выполнения задач, поставленных перед государственными органами (далее -</w:t>
      </w:r>
      <w:r>
        <w:t xml:space="preserve"> подведомственные организации):</w:t>
      </w:r>
    </w:p>
    <w:p w:rsidR="002F219A" w:rsidRDefault="002F219A" w:rsidP="002F219A">
      <w:r>
        <w:t>руководитель (еди</w:t>
      </w:r>
      <w:r>
        <w:t>ноличный исполнительный орган);</w:t>
      </w:r>
    </w:p>
    <w:p w:rsidR="002F219A" w:rsidRDefault="002F219A" w:rsidP="002F219A">
      <w:r>
        <w:t>заместитель руководителя;</w:t>
      </w:r>
    </w:p>
    <w:p w:rsidR="002F219A" w:rsidRDefault="002F219A" w:rsidP="002F219A">
      <w:r>
        <w:t>главный бухгалтер;</w:t>
      </w:r>
    </w:p>
    <w:p w:rsidR="002F219A" w:rsidRDefault="002F219A" w:rsidP="002F219A">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w:t>
      </w:r>
      <w:r>
        <w:t xml:space="preserve">, в </w:t>
      </w:r>
      <w:proofErr w:type="gramStart"/>
      <w:r>
        <w:t>полномочия</w:t>
      </w:r>
      <w:proofErr w:type="gramEnd"/>
      <w:r>
        <w:t xml:space="preserve"> которого входит:</w:t>
      </w:r>
    </w:p>
    <w:p w:rsidR="002F219A" w:rsidRDefault="002F219A" w:rsidP="002F219A">
      <w:r>
        <w:t>распределение бюджетных ассигнований, субсидий, межбюджетных трансфертов, а также распределение ограниченных ресурсов</w:t>
      </w:r>
      <w:r>
        <w:t>;</w:t>
      </w:r>
    </w:p>
    <w:p w:rsidR="002F219A" w:rsidRDefault="002F219A" w:rsidP="002F219A">
      <w:r>
        <w:t>осуществление государственных закупок либ</w:t>
      </w:r>
      <w:r>
        <w:t>о выдача лицензий и разрешений;</w:t>
      </w:r>
    </w:p>
    <w:p w:rsidR="002F219A" w:rsidRDefault="002F219A" w:rsidP="002F219A">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w:t>
      </w:r>
      <w:r>
        <w:t>дом, корпорацией, организацией.</w:t>
      </w:r>
    </w:p>
    <w:p w:rsidR="002F219A" w:rsidRDefault="002F219A" w:rsidP="002F219A">
      <w:r>
        <w:t>1Собрание законодательства Российской Федерации, 2009, N 21, ст. 2542; 2012, N 4, ст. 471; N 14, ст. 1616.</w:t>
      </w:r>
    </w:p>
    <w:p w:rsidR="002F219A" w:rsidRDefault="002F219A" w:rsidP="002F219A">
      <w:bookmarkStart w:id="0" w:name="_GoBack"/>
      <w:bookmarkEnd w:id="0"/>
    </w:p>
    <w:p w:rsidR="002F219A" w:rsidRDefault="002F219A" w:rsidP="002F219A"/>
    <w:p w:rsidR="00553796" w:rsidRDefault="00553796" w:rsidP="002F219A"/>
    <w:sectPr w:rsidR="00553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9A"/>
    <w:rsid w:val="002F219A"/>
    <w:rsid w:val="00553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4226</Words>
  <Characters>24091</Characters>
  <Application>Microsoft Office Word</Application>
  <DocSecurity>0</DocSecurity>
  <Lines>200</Lines>
  <Paragraphs>56</Paragraphs>
  <ScaleCrop>false</ScaleCrop>
  <Company/>
  <LinksUpToDate>false</LinksUpToDate>
  <CharactersWithSpaces>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2016-01-11T15:51:00Z</dcterms:created>
  <dcterms:modified xsi:type="dcterms:W3CDTF">2016-01-11T15:57:00Z</dcterms:modified>
</cp:coreProperties>
</file>